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0DC9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5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8080"/>
          <w:spacing w:val="0"/>
          <w:sz w:val="32"/>
          <w:szCs w:val="32"/>
          <w:shd w:val="clear" w:fill="FFFFFF"/>
        </w:rPr>
        <w:t>电热恒温水浴锅系列（出口拉伸型）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8080"/>
          <w:spacing w:val="0"/>
          <w:sz w:val="32"/>
          <w:szCs w:val="32"/>
          <w:shd w:val="clear" w:fill="FFFFFF"/>
        </w:rPr>
        <w:t> </w:t>
      </w:r>
    </w:p>
    <w:p w14:paraId="4EC6EA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精密恒温、辅助加热之用</w:t>
      </w:r>
    </w:p>
    <w:p w14:paraId="6669DB3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FFFFFF" w:themeColor="background1"/>
          <w:spacing w:val="0"/>
          <w:sz w:val="24"/>
          <w:szCs w:val="24"/>
          <w:highlight w:val="darkCyan"/>
          <w14:textFill>
            <w14:solidFill>
              <w14:schemeClr w14:val="bg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 w:themeColor="background1"/>
          <w:spacing w:val="0"/>
          <w:sz w:val="24"/>
          <w:szCs w:val="24"/>
          <w:highlight w:val="darkCyan"/>
          <w:shd w:val="clear" w:fill="FFFFFF"/>
          <w14:textFill>
            <w14:solidFill>
              <w14:schemeClr w14:val="bg1"/>
            </w14:solidFill>
          </w14:textFill>
        </w:rPr>
        <w:t>产品特点：</w:t>
      </w:r>
    </w:p>
    <w:p w14:paraId="2596048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288925</wp:posOffset>
            </wp:positionV>
            <wp:extent cx="2543810" cy="1372870"/>
            <wp:effectExtent l="0" t="0" r="8890" b="17780"/>
            <wp:wrapNone/>
            <wp:docPr id="1" name="图片 1" descr="DK-2000-III 6 HO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K-2000-III 6 HOLES"/>
                    <pic:cNvPicPr>
                      <a:picLocks noChangeAspect="1"/>
                    </pic:cNvPicPr>
                  </pic:nvPicPr>
                  <pic:blipFill>
                    <a:blip r:embed="rId4"/>
                    <a:srcRect t="23191" b="22842"/>
                    <a:stretch>
                      <a:fillRect/>
                    </a:stretch>
                  </pic:blipFill>
                  <pic:spPr>
                    <a:xfrm>
                      <a:off x="0" y="0"/>
                      <a:ext cx="2543810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1、内胆、上盖采用优质不锈钢拉伸工艺加工，表面经防腐工艺处理。</w:t>
      </w:r>
    </w:p>
    <w:p w14:paraId="5BD0116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2、增加放水开关，一键式操作，放水方便。</w:t>
      </w:r>
    </w:p>
    <w:p w14:paraId="1B4187C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3、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防干烧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（缺水断电）功能，确保产品安全运行。</w:t>
      </w:r>
    </w:p>
    <w:p w14:paraId="54F73DB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注：单孔的没有一键放水功能</w:t>
      </w:r>
    </w:p>
    <w:p w14:paraId="0121CDC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24"/>
          <w:szCs w:val="24"/>
          <w:highlight w:val="darkCyan"/>
          <w:lang w:val="en-US" w:eastAsia="zh-CN"/>
          <w14:textFill>
            <w14:solidFill>
              <w14:schemeClr w14:val="bg1"/>
            </w14:solidFill>
          </w14:textFill>
        </w:rPr>
        <w:t>主要技术参数：</w:t>
      </w:r>
    </w:p>
    <w:tbl>
      <w:tblPr>
        <w:tblStyle w:val="4"/>
        <w:tblW w:w="10215" w:type="dxa"/>
        <w:jc w:val="center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0"/>
        <w:gridCol w:w="2483"/>
        <w:gridCol w:w="2173"/>
        <w:gridCol w:w="1513"/>
        <w:gridCol w:w="1513"/>
        <w:gridCol w:w="1513"/>
      </w:tblGrid>
      <w:tr w14:paraId="7A418404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22173D3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  分类规格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5116AA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  单孔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4A49660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 单列两孔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7677B8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 双列四孔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00AF6B0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 双列六孔</w:t>
            </w:r>
          </w:p>
        </w:tc>
      </w:tr>
      <w:tr w14:paraId="73E8BA68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14630C8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 型号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07FFB7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 DK-2000-IIIL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75BF01E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 √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75E66E7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 √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131E5D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 √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3B50B9E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 √</w:t>
            </w:r>
          </w:p>
        </w:tc>
      </w:tr>
      <w:tr w14:paraId="2FC85728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764BCE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  方式</w:t>
            </w:r>
          </w:p>
        </w:tc>
        <w:tc>
          <w:tcPr>
            <w:tcW w:w="67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58CC74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自然水对流热传导</w:t>
            </w:r>
          </w:p>
        </w:tc>
      </w:tr>
      <w:tr w14:paraId="38B8C0CB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18E1FF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 性能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097BC6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使用温度范围</w:t>
            </w:r>
          </w:p>
        </w:tc>
        <w:tc>
          <w:tcPr>
            <w:tcW w:w="67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6587B1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 RT+5～100℃</w:t>
            </w:r>
          </w:p>
        </w:tc>
      </w:tr>
      <w:tr w14:paraId="62505476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2595A48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4FEED3F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温度分辨率</w:t>
            </w:r>
          </w:p>
        </w:tc>
        <w:tc>
          <w:tcPr>
            <w:tcW w:w="67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42048F4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 0.1℃ </w:t>
            </w:r>
          </w:p>
        </w:tc>
      </w:tr>
      <w:tr w14:paraId="7481BBC6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4450B1C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711B699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温度波动度</w:t>
            </w:r>
          </w:p>
        </w:tc>
        <w:tc>
          <w:tcPr>
            <w:tcW w:w="67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16B23CF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 ±0.5℃</w:t>
            </w:r>
          </w:p>
        </w:tc>
      </w:tr>
      <w:tr w14:paraId="5E1AF6B3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2A2CB4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073F49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温度分布 精度</w:t>
            </w:r>
          </w:p>
        </w:tc>
        <w:tc>
          <w:tcPr>
            <w:tcW w:w="67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1F2CFA5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 ±1.0℃</w:t>
            </w:r>
          </w:p>
        </w:tc>
      </w:tr>
      <w:tr w14:paraId="3548BEEC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2B079C1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 构成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52A900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内 装</w:t>
            </w:r>
          </w:p>
        </w:tc>
        <w:tc>
          <w:tcPr>
            <w:tcW w:w="67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3C1C48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 不锈钢板</w:t>
            </w:r>
          </w:p>
        </w:tc>
      </w:tr>
      <w:tr w14:paraId="47FDE490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431FFF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3D9B93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外装</w:t>
            </w:r>
          </w:p>
        </w:tc>
        <w:tc>
          <w:tcPr>
            <w:tcW w:w="67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2A17D4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 冷轧钢板，表面静电喷涂</w:t>
            </w:r>
          </w:p>
        </w:tc>
      </w:tr>
      <w:tr w14:paraId="20E69145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5C49BE6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060CFC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加热器</w:t>
            </w:r>
          </w:p>
        </w:tc>
        <w:tc>
          <w:tcPr>
            <w:tcW w:w="67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378870D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 不锈钢加热管</w:t>
            </w:r>
          </w:p>
        </w:tc>
      </w:tr>
      <w:tr w14:paraId="6ABDDE82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4323CD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456A816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额定功率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629CD7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 0.4kW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54AC05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0.5kW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05A177B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1.0kW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72D310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1.5kW</w:t>
            </w:r>
          </w:p>
        </w:tc>
      </w:tr>
      <w:tr w14:paraId="492D516F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542813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控制器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3AD778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温度控制方 式</w:t>
            </w:r>
          </w:p>
        </w:tc>
        <w:tc>
          <w:tcPr>
            <w:tcW w:w="67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54B37E8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 PID</w:t>
            </w:r>
          </w:p>
        </w:tc>
      </w:tr>
      <w:tr w14:paraId="6C0CC79D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4D0E5D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21DB04A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温度设定方式</w:t>
            </w:r>
          </w:p>
        </w:tc>
        <w:tc>
          <w:tcPr>
            <w:tcW w:w="67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3895974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 轻触按键设定</w:t>
            </w:r>
          </w:p>
        </w:tc>
      </w:tr>
      <w:tr w14:paraId="2501B600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22447F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6DA4EB1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温度表示方式</w:t>
            </w:r>
          </w:p>
        </w:tc>
        <w:tc>
          <w:tcPr>
            <w:tcW w:w="67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0F19BEB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测定温度显示：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位数码上位显示 设定温度显示：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位数码下位显示  </w:t>
            </w:r>
          </w:p>
        </w:tc>
      </w:tr>
      <w:tr w14:paraId="30E97D12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2A00F37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4CD8D23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定时器</w:t>
            </w:r>
          </w:p>
        </w:tc>
        <w:tc>
          <w:tcPr>
            <w:tcW w:w="67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57894E7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0～9999分钟（带定时等待功能）</w:t>
            </w:r>
          </w:p>
        </w:tc>
      </w:tr>
      <w:tr w14:paraId="377C717D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5C63EA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5BE5213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运行功能</w:t>
            </w:r>
          </w:p>
        </w:tc>
        <w:tc>
          <w:tcPr>
            <w:tcW w:w="67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6FAB91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定值运行、定时运行、自动停止</w:t>
            </w:r>
          </w:p>
        </w:tc>
      </w:tr>
      <w:tr w14:paraId="65F25B63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4EA9AC7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0E45E9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附加功能</w:t>
            </w:r>
          </w:p>
        </w:tc>
        <w:tc>
          <w:tcPr>
            <w:tcW w:w="67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4F134B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偏差修正、菜单按键锁定、停电补偿、停电记忆</w:t>
            </w:r>
          </w:p>
        </w:tc>
      </w:tr>
      <w:tr w14:paraId="16F9F04E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00BEA8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7F641BD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传感器</w:t>
            </w:r>
          </w:p>
        </w:tc>
        <w:tc>
          <w:tcPr>
            <w:tcW w:w="67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30FD75B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NTC</w:t>
            </w:r>
          </w:p>
        </w:tc>
      </w:tr>
      <w:tr w14:paraId="6BBA896C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19CECA5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  安全装置</w:t>
            </w:r>
          </w:p>
        </w:tc>
        <w:tc>
          <w:tcPr>
            <w:tcW w:w="67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774AD1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超温报警</w:t>
            </w:r>
          </w:p>
        </w:tc>
      </w:tr>
      <w:tr w14:paraId="0998D6ED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5588B7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 规格</w:t>
            </w: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62065EF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内尺寸（宽*深*高mm）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46CF817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150*135*150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574F51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300*135*150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2F8FEE6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325*300*150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4F25C2F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500*300*150</w:t>
            </w:r>
          </w:p>
        </w:tc>
      </w:tr>
      <w:tr w14:paraId="6C054959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7F6669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265A485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外形尺寸（宽*深*高mm）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2B3798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170*154*210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2D7222C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318*168*210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2B2E858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350*318*210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57CF7B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524*322*210</w:t>
            </w:r>
          </w:p>
        </w:tc>
      </w:tr>
      <w:tr w14:paraId="684BD191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20C60A2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7649A2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外包装尺寸（宽*深*高mm）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2DDAA3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240*230*280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0F693BA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390*240*280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094E2E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420*390*280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66FAE00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600*390*280</w:t>
            </w:r>
          </w:p>
        </w:tc>
      </w:tr>
      <w:tr w14:paraId="1D843CB9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48A054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5E5AEE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内容积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755E03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3.4L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52F0FE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6.1L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04DFCB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14.6L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09EF9F0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22.5L</w:t>
            </w:r>
          </w:p>
        </w:tc>
      </w:tr>
      <w:tr w14:paraId="7E9127B5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36CC4A1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744610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隔板承重</w:t>
            </w:r>
          </w:p>
        </w:tc>
        <w:tc>
          <w:tcPr>
            <w:tcW w:w="67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0E4BA92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5kg</w:t>
            </w:r>
          </w:p>
        </w:tc>
      </w:tr>
      <w:tr w14:paraId="5FD61B13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7D969E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695F99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隔板层数</w:t>
            </w:r>
          </w:p>
        </w:tc>
        <w:tc>
          <w:tcPr>
            <w:tcW w:w="67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6F26E1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1层</w:t>
            </w:r>
          </w:p>
        </w:tc>
      </w:tr>
      <w:tr w14:paraId="3E389B23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3EDEF5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0F063D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电源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50/60Hz）额定电流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597B51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AC220V/1.8A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48B825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AC220V/2.3A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39BAAC9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AC220V/4.5A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712103A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AC220V/6.8A</w:t>
            </w:r>
          </w:p>
        </w:tc>
      </w:tr>
      <w:tr w14:paraId="705605FA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45A4CEA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030496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净重/毛重kg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3629C0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3.3/4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75947AB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 4.5/5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58E51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6/7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1" w:type="dxa"/>
              <w:left w:w="147" w:type="dxa"/>
              <w:bottom w:w="28" w:type="dxa"/>
              <w:right w:w="147" w:type="dxa"/>
            </w:tcMar>
            <w:vAlign w:val="center"/>
          </w:tcPr>
          <w:p w14:paraId="27AC8E0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7.5/9</w:t>
            </w:r>
          </w:p>
        </w:tc>
      </w:tr>
    </w:tbl>
    <w:p w14:paraId="0414B894"/>
    <w:sectPr>
      <w:pgSz w:w="11906" w:h="16838"/>
      <w:pgMar w:top="1134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YWYyZmQwMmYyZjUwZGYxYmM4ZDM5NTljYmFiZjUifQ=="/>
  </w:docVars>
  <w:rsids>
    <w:rsidRoot w:val="00000000"/>
    <w:rsid w:val="08A35A3F"/>
    <w:rsid w:val="15DA1B91"/>
    <w:rsid w:val="1A6048FD"/>
    <w:rsid w:val="1BF63A7C"/>
    <w:rsid w:val="1D8E619F"/>
    <w:rsid w:val="26BC5FA7"/>
    <w:rsid w:val="30576E2C"/>
    <w:rsid w:val="42B0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456</Words>
  <Characters>701</Characters>
  <Lines>0</Lines>
  <Paragraphs>0</Paragraphs>
  <TotalTime>6</TotalTime>
  <ScaleCrop>false</ScaleCrop>
  <LinksUpToDate>false</LinksUpToDate>
  <CharactersWithSpaces>791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2023-02-27T01:20:00Z</dcterms:created>
  <dc:creator>Administrator</dc:creator>
  <cp:lastModifiedBy>韩丽</cp:lastModifiedBy>
  <dcterms:modified xsi:type="dcterms:W3CDTF">2025-02-20T02:37:24Z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3F5C71CCE2F444C5A03D6A5C6ED62706_12</vt:lpwstr>
  </property>
  <property fmtid="{D5CDD505-2E9C-101B-9397-08002B2CF9AE}" pid="4" name="KSOTemplateDocerSaveRecord">
    <vt:lpwstr>eyJoZGlkIjoiOThiODUzNTkwZGYyMGEwOTAzZjU1Y2ZjZmNkOWY3YjIiLCJ1c2VySWQiOiIyOTc0MjM2NTUifQ==</vt:lpwstr>
  </property>
</Properties>
</file>